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28647" w14:textId="5A9A5BF1" w:rsidR="00EA45FF" w:rsidRDefault="00EA45FF">
      <w:pPr>
        <w:pStyle w:val="Heading1"/>
      </w:pPr>
      <w:r>
        <w:rPr>
          <w:noProof/>
        </w:rPr>
        <w:drawing>
          <wp:inline distT="0" distB="0" distL="0" distR="0" wp14:anchorId="3584819D" wp14:editId="3848C42A">
            <wp:extent cx="5486400" cy="17532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1).png"/>
                    <pic:cNvPicPr/>
                  </pic:nvPicPr>
                  <pic:blipFill>
                    <a:blip r:embed="rId6"/>
                    <a:stretch>
                      <a:fillRect/>
                    </a:stretch>
                  </pic:blipFill>
                  <pic:spPr>
                    <a:xfrm>
                      <a:off x="0" y="0"/>
                      <a:ext cx="5486400" cy="1753215"/>
                    </a:xfrm>
                    <a:prstGeom prst="rect">
                      <a:avLst/>
                    </a:prstGeom>
                  </pic:spPr>
                </pic:pic>
              </a:graphicData>
            </a:graphic>
          </wp:inline>
        </w:drawing>
      </w:r>
    </w:p>
    <w:p w14:paraId="68605D1A" w14:textId="7B94F331" w:rsidR="00BC31DE" w:rsidRDefault="00000000">
      <w:pPr>
        <w:pStyle w:val="Heading1"/>
      </w:pPr>
      <w:proofErr w:type="spellStart"/>
      <w:r>
        <w:t>Programme</w:t>
      </w:r>
      <w:proofErr w:type="spellEnd"/>
      <w:r>
        <w:t xml:space="preserve"> Overview – Alternative Provision</w:t>
      </w:r>
    </w:p>
    <w:p w14:paraId="53E0B012" w14:textId="77777777" w:rsidR="00BC31DE" w:rsidRDefault="00000000">
      <w:pPr>
        <w:pStyle w:val="Heading2"/>
      </w:pPr>
      <w:r>
        <w:t>Provider Overview</w:t>
      </w:r>
    </w:p>
    <w:p w14:paraId="6DCF8584" w14:textId="77777777" w:rsidR="00BC31DE" w:rsidRDefault="00000000">
      <w:r>
        <w:t>Provider Name: Alt Outdoors Ltd</w:t>
      </w:r>
      <w:r>
        <w:br/>
        <w:t>Director: William Gladwin-Nelson</w:t>
      </w:r>
      <w:r>
        <w:br/>
        <w:t>Legal Status: Limited Company</w:t>
      </w:r>
      <w:r>
        <w:br/>
        <w:t>Operating Model: Independent Provider</w:t>
      </w:r>
      <w:r>
        <w:br/>
      </w:r>
      <w:r>
        <w:br/>
        <w:t>Alt Outdoors Ltd delivers high-quality, bespoke alternative provision for children and young people who are unable to fully access mainstream education. The provision is designed for learners who require a flexible, relational and personalised approach to support engagement, emotional wellbeing, confidence and positive educational outcomes.</w:t>
      </w:r>
      <w:r>
        <w:br/>
      </w:r>
      <w:r>
        <w:br/>
        <w:t>Provision is led by William Gladwin-Nelson, ensuring consistency, accountability and high professional standards across all placements. Alt Outdoors combines outdoor education, practical project learning, adventure activities and community engagement to create meaningful opportunities for personal, social and educational development.</w:t>
      </w:r>
    </w:p>
    <w:p w14:paraId="4D421722" w14:textId="77777777" w:rsidR="00BC31DE" w:rsidRDefault="00000000">
      <w:pPr>
        <w:pStyle w:val="Heading2"/>
      </w:pPr>
      <w:r>
        <w:t>Age Range &amp; Learner Cohort</w:t>
      </w:r>
    </w:p>
    <w:p w14:paraId="7B7E48B1" w14:textId="77777777" w:rsidR="00BC31DE" w:rsidRDefault="00000000">
      <w:r>
        <w:t>Alt Outdoors primarily supports learners from Key Stage 3 through to Post-16.</w:t>
      </w:r>
      <w:r>
        <w:br/>
      </w:r>
      <w:r>
        <w:br/>
        <w:t>The provision supports young people who may experience SEMH needs, Autism Spectrum Condition (ASC), ADHD, anxiety, emotionally based school avoidance (EBSA), low confidence, social communication difficulties, behavioural needs, reintegration needs and preparation for adulthood needs.</w:t>
      </w:r>
    </w:p>
    <w:p w14:paraId="36B7AA3C" w14:textId="77777777" w:rsidR="00BC31DE" w:rsidRDefault="00000000">
      <w:pPr>
        <w:pStyle w:val="Heading2"/>
      </w:pPr>
      <w:r>
        <w:t>Aims &amp; Intended Outcomes</w:t>
      </w:r>
    </w:p>
    <w:p w14:paraId="3F0A840F" w14:textId="77777777" w:rsidR="00BC31DE" w:rsidRDefault="00000000">
      <w:r>
        <w:t>The core aim of Alt Outdoors is to support young people to re-engage with learning, develop confidence and resilience, improve emotional wellbeing and make meaningful progress towards educational, social and personal outcomes.</w:t>
      </w:r>
      <w:r>
        <w:br/>
      </w:r>
      <w:r>
        <w:br/>
      </w:r>
      <w:r>
        <w:lastRenderedPageBreak/>
        <w:t>Provision is designed to support emotional regulation, confidence, resilience, engagement with education, social communication, independence, preparation for adulthood and progress towards EHCP outcomes where applicable.</w:t>
      </w:r>
    </w:p>
    <w:p w14:paraId="1178F923" w14:textId="77777777" w:rsidR="00BC31DE" w:rsidRDefault="00000000">
      <w:pPr>
        <w:pStyle w:val="Heading2"/>
      </w:pPr>
      <w:r>
        <w:t>Provision Model &amp; Session Structure</w:t>
      </w:r>
    </w:p>
    <w:p w14:paraId="68FA6457" w14:textId="77777777" w:rsidR="00BC31DE" w:rsidRDefault="00000000">
      <w:r>
        <w:t>Provision is flexible and responsive and may include 1:1 support, small-group provision, half-day and full-day sessions, short-term intervention placements and longer-term placements.</w:t>
      </w:r>
    </w:p>
    <w:p w14:paraId="68E85963" w14:textId="77777777" w:rsidR="00BC31DE" w:rsidRDefault="00000000">
      <w:pPr>
        <w:pStyle w:val="Heading2"/>
      </w:pPr>
      <w:r>
        <w:t>Curriculum &amp; Activities</w:t>
      </w:r>
    </w:p>
    <w:p w14:paraId="34BA0781" w14:textId="77777777" w:rsidR="00BC31DE" w:rsidRDefault="00000000">
      <w:r>
        <w:t>Provision may include outdoor education, bushcraft and woodland skills, mountain biking, orienteering and navigation, practical project-based learning, environmental projects, community engagement activities, life skills development and preparation for adulthood experiences.</w:t>
      </w:r>
    </w:p>
    <w:p w14:paraId="5FBE9FDA" w14:textId="77777777" w:rsidR="00BC31DE" w:rsidRDefault="00000000">
      <w:pPr>
        <w:pStyle w:val="Heading2"/>
      </w:pPr>
      <w:r>
        <w:t>Staffing, Experience &amp; Professional Capacity</w:t>
      </w:r>
    </w:p>
    <w:p w14:paraId="2F074CAE" w14:textId="77777777" w:rsidR="00BC31DE" w:rsidRDefault="00000000">
      <w:r>
        <w:t>Alt Outdoors Ltd is led by William Gladwin-Nelson, a qualified teacher with over ten years of experience across mainstream, alternative provision and specialist SEND settings.</w:t>
      </w:r>
      <w:r>
        <w:br/>
      </w:r>
      <w:r>
        <w:br/>
        <w:t>Qualifications and experience include Qualified Teacher Status (QTS), Pastoral Lead experience, Head of Outdoor Education experience, MIAS Level 2 Mountain Bike Leader, Level 3 Safeguarding and First Aid qualifications.</w:t>
      </w:r>
    </w:p>
    <w:p w14:paraId="46158AEC" w14:textId="77777777" w:rsidR="00BC31DE" w:rsidRDefault="00000000">
      <w:pPr>
        <w:pStyle w:val="Heading2"/>
      </w:pPr>
      <w:r>
        <w:t>Safeguarding, Behaviour &amp; SEND</w:t>
      </w:r>
    </w:p>
    <w:p w14:paraId="437F6629" w14:textId="77777777" w:rsidR="00BC31DE" w:rsidRDefault="00000000">
      <w:r>
        <w:t>Safeguarding is embedded throughout all aspects of provision and operates in accordance with Keeping Children Safe in Education (KCSIE), local safeguarding procedures and organisational safeguarding policies.</w:t>
      </w:r>
      <w:r>
        <w:br/>
      </w:r>
      <w:r>
        <w:br/>
        <w:t>Provision includes enhanced DBS clearance, safeguarding training, comprehensive risk assessments and individual consideration of SEND and medical needs.</w:t>
      </w:r>
    </w:p>
    <w:p w14:paraId="097F185A" w14:textId="77777777" w:rsidR="00BC31DE" w:rsidRDefault="00000000">
      <w:pPr>
        <w:pStyle w:val="Heading2"/>
      </w:pPr>
      <w:r>
        <w:t>Partnership &amp; Communication</w:t>
      </w:r>
    </w:p>
    <w:p w14:paraId="6BD5E5EC" w14:textId="77777777" w:rsidR="00BC31DE" w:rsidRDefault="00000000">
      <w:r>
        <w:t>Alt Outdoors works collaboratively with schools, local authorities, families and partner agencies through attendance reporting, progress reviews, placement updates and outcome monitoring.</w:t>
      </w:r>
    </w:p>
    <w:p w14:paraId="07E2758A" w14:textId="77777777" w:rsidR="00BC31DE" w:rsidRDefault="00000000">
      <w:pPr>
        <w:pStyle w:val="Heading2"/>
      </w:pPr>
      <w:r>
        <w:t>Summary</w:t>
      </w:r>
    </w:p>
    <w:p w14:paraId="15C3EAB4" w14:textId="77777777" w:rsidR="00BC31DE" w:rsidRDefault="00000000">
      <w:r>
        <w:t>Through outdoor education, adventure activities, practical project learning and community engagement, young people are supported to build confidence, improve emotional regulation, develop independence and make meaningful progress towards educational, social and personal outcomes.</w:t>
      </w:r>
    </w:p>
    <w:sectPr w:rsidR="00BC31D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3548368">
    <w:abstractNumId w:val="8"/>
  </w:num>
  <w:num w:numId="2" w16cid:durableId="899899414">
    <w:abstractNumId w:val="6"/>
  </w:num>
  <w:num w:numId="3" w16cid:durableId="2133209819">
    <w:abstractNumId w:val="5"/>
  </w:num>
  <w:num w:numId="4" w16cid:durableId="1449084128">
    <w:abstractNumId w:val="4"/>
  </w:num>
  <w:num w:numId="5" w16cid:durableId="102923654">
    <w:abstractNumId w:val="7"/>
  </w:num>
  <w:num w:numId="6" w16cid:durableId="1853494425">
    <w:abstractNumId w:val="3"/>
  </w:num>
  <w:num w:numId="7" w16cid:durableId="272396016">
    <w:abstractNumId w:val="2"/>
  </w:num>
  <w:num w:numId="8" w16cid:durableId="564610643">
    <w:abstractNumId w:val="1"/>
  </w:num>
  <w:num w:numId="9" w16cid:durableId="1654681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811EDC"/>
    <w:rsid w:val="00AA1D8D"/>
    <w:rsid w:val="00B47730"/>
    <w:rsid w:val="00BC31DE"/>
    <w:rsid w:val="00CB0664"/>
    <w:rsid w:val="00EA45F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D05E8C"/>
  <w14:defaultImageDpi w14:val="300"/>
  <w15:docId w15:val="{0AA0E0BA-1533-4DA5-9A28-7BF491DA8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Wilfy Nelson</cp:lastModifiedBy>
  <cp:revision>2</cp:revision>
  <dcterms:created xsi:type="dcterms:W3CDTF">2013-12-23T23:15:00Z</dcterms:created>
  <dcterms:modified xsi:type="dcterms:W3CDTF">2026-06-17T12:53:00Z</dcterms:modified>
  <cp:category/>
</cp:coreProperties>
</file>